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061" w:rsidRDefault="00447061" w:rsidP="00603D13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603D13">
        <w:rPr>
          <w:rFonts w:ascii="Times New Roman" w:hAnsi="Times New Roman" w:cs="Times New Roman"/>
          <w:sz w:val="28"/>
          <w:szCs w:val="28"/>
        </w:rPr>
        <w:t>Работа системы «</w:t>
      </w:r>
      <w:proofErr w:type="spellStart"/>
      <w:r w:rsidRPr="00603D13">
        <w:rPr>
          <w:rFonts w:ascii="Times New Roman" w:hAnsi="Times New Roman" w:cs="Times New Roman"/>
          <w:sz w:val="28"/>
          <w:szCs w:val="28"/>
        </w:rPr>
        <w:t>Пренатальный</w:t>
      </w:r>
      <w:proofErr w:type="spellEnd"/>
      <w:r w:rsidRPr="00603D13">
        <w:rPr>
          <w:rFonts w:ascii="Times New Roman" w:hAnsi="Times New Roman" w:cs="Times New Roman"/>
          <w:sz w:val="28"/>
          <w:szCs w:val="28"/>
        </w:rPr>
        <w:t xml:space="preserve"> мониторинг»</w:t>
      </w:r>
      <w:r w:rsidR="00603D13">
        <w:rPr>
          <w:rFonts w:ascii="Times New Roman" w:hAnsi="Times New Roman" w:cs="Times New Roman"/>
          <w:sz w:val="28"/>
          <w:szCs w:val="28"/>
        </w:rPr>
        <w:t xml:space="preserve"> в Одинцовском медицинском округе.</w:t>
      </w:r>
    </w:p>
    <w:p w:rsidR="00603D13" w:rsidRPr="00603D13" w:rsidRDefault="00603D13" w:rsidP="00603D13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603D13" w:rsidRDefault="002F2BC4" w:rsidP="00603D1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3D13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3D13">
        <w:rPr>
          <w:rFonts w:ascii="Times New Roman" w:hAnsi="Times New Roman" w:cs="Times New Roman"/>
          <w:sz w:val="28"/>
          <w:szCs w:val="28"/>
        </w:rPr>
        <w:t>2011 года</w:t>
      </w:r>
      <w:r w:rsidR="00447061" w:rsidRPr="00603D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840971" w:rsidRPr="00603D13">
        <w:rPr>
          <w:rFonts w:ascii="Times New Roman" w:hAnsi="Times New Roman" w:cs="Times New Roman"/>
          <w:sz w:val="28"/>
          <w:szCs w:val="28"/>
        </w:rPr>
        <w:t xml:space="preserve">Московской области </w:t>
      </w:r>
      <w:r w:rsidR="0099494B" w:rsidRPr="00603D13">
        <w:rPr>
          <w:rFonts w:ascii="Times New Roman" w:eastAsia="Times New Roman" w:hAnsi="Times New Roman" w:cs="Times New Roman"/>
          <w:sz w:val="28"/>
          <w:szCs w:val="28"/>
        </w:rPr>
        <w:t xml:space="preserve">введен новый порядок массового </w:t>
      </w:r>
      <w:proofErr w:type="spellStart"/>
      <w:r w:rsidR="0099494B" w:rsidRPr="00603D13">
        <w:rPr>
          <w:rFonts w:ascii="Times New Roman" w:eastAsia="Times New Roman" w:hAnsi="Times New Roman" w:cs="Times New Roman"/>
          <w:sz w:val="28"/>
          <w:szCs w:val="28"/>
        </w:rPr>
        <w:t>пренатального</w:t>
      </w:r>
      <w:proofErr w:type="spellEnd"/>
      <w:r w:rsidR="0099494B" w:rsidRPr="00603D13">
        <w:rPr>
          <w:rFonts w:ascii="Times New Roman" w:eastAsia="Times New Roman" w:hAnsi="Times New Roman" w:cs="Times New Roman"/>
          <w:sz w:val="28"/>
          <w:szCs w:val="28"/>
        </w:rPr>
        <w:t xml:space="preserve"> скрининга беременных на врожденные нарушения развития у плода</w:t>
      </w:r>
      <w:r w:rsidR="00431AEE" w:rsidRPr="00603D13">
        <w:rPr>
          <w:rFonts w:ascii="Times New Roman" w:eastAsia="Times New Roman" w:hAnsi="Times New Roman" w:cs="Times New Roman"/>
          <w:sz w:val="28"/>
          <w:szCs w:val="28"/>
        </w:rPr>
        <w:t>.</w:t>
      </w:r>
      <w:r w:rsidR="0099494B" w:rsidRPr="00603D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03D13" w:rsidRPr="00603D13" w:rsidRDefault="00603D13" w:rsidP="00603D1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3D13">
        <w:rPr>
          <w:rFonts w:ascii="Times New Roman" w:eastAsia="Times New Roman" w:hAnsi="Times New Roman" w:cs="Times New Roman"/>
          <w:sz w:val="28"/>
          <w:szCs w:val="28"/>
        </w:rPr>
        <w:t>За 1 квартал 2015 года в окружном кабинете</w:t>
      </w:r>
      <w:r w:rsidR="002F2B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F2BC4">
        <w:rPr>
          <w:rFonts w:ascii="Times New Roman" w:eastAsia="Times New Roman" w:hAnsi="Times New Roman" w:cs="Times New Roman"/>
          <w:sz w:val="28"/>
          <w:szCs w:val="28"/>
        </w:rPr>
        <w:t>пренатальной</w:t>
      </w:r>
      <w:proofErr w:type="spellEnd"/>
      <w:r w:rsidR="002F2BC4">
        <w:rPr>
          <w:rFonts w:ascii="Times New Roman" w:eastAsia="Times New Roman" w:hAnsi="Times New Roman" w:cs="Times New Roman"/>
          <w:sz w:val="28"/>
          <w:szCs w:val="28"/>
        </w:rPr>
        <w:t xml:space="preserve"> диагностики Одинцовской ЦРБ обследовано 818 беременных,</w:t>
      </w:r>
      <w:r w:rsidRPr="00603D13">
        <w:rPr>
          <w:rFonts w:ascii="Times New Roman" w:eastAsia="Times New Roman" w:hAnsi="Times New Roman" w:cs="Times New Roman"/>
          <w:sz w:val="28"/>
          <w:szCs w:val="28"/>
        </w:rPr>
        <w:t xml:space="preserve"> 15 из них отнесены в группу риска - в</w:t>
      </w:r>
      <w:r w:rsidR="002F2BC4">
        <w:rPr>
          <w:rFonts w:ascii="Times New Roman" w:eastAsia="Times New Roman" w:hAnsi="Times New Roman" w:cs="Times New Roman"/>
          <w:sz w:val="28"/>
          <w:szCs w:val="28"/>
        </w:rPr>
        <w:t xml:space="preserve">ыявлены те или иные отклонения. </w:t>
      </w:r>
      <w:r w:rsidRPr="00603D13">
        <w:rPr>
          <w:rFonts w:ascii="Times New Roman" w:hAnsi="Times New Roman" w:cs="Times New Roman"/>
          <w:sz w:val="28"/>
          <w:szCs w:val="28"/>
        </w:rPr>
        <w:t xml:space="preserve">При выявлении  </w:t>
      </w:r>
      <w:proofErr w:type="spellStart"/>
      <w:r w:rsidRPr="00603D13">
        <w:rPr>
          <w:rFonts w:ascii="Times New Roman" w:hAnsi="Times New Roman" w:cs="Times New Roman"/>
          <w:sz w:val="28"/>
          <w:szCs w:val="28"/>
        </w:rPr>
        <w:t>некорригируемых</w:t>
      </w:r>
      <w:proofErr w:type="spellEnd"/>
      <w:r w:rsidRPr="00603D13">
        <w:rPr>
          <w:rFonts w:ascii="Times New Roman" w:hAnsi="Times New Roman" w:cs="Times New Roman"/>
          <w:sz w:val="28"/>
          <w:szCs w:val="28"/>
        </w:rPr>
        <w:t xml:space="preserve"> пороков представляется возможность своевременного прерывания беременности с аномальным плодом, что уменьшает показатели частоты рождения детей с летальными ВПР, с хромосомными аномалиями и младенческой смертности от ВПР.</w:t>
      </w:r>
    </w:p>
    <w:p w:rsidR="0099494B" w:rsidRPr="00603D13" w:rsidRDefault="0099494B" w:rsidP="00603D1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3D13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BD587B" w:rsidRPr="00603D13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603D13">
        <w:rPr>
          <w:rFonts w:ascii="Times New Roman" w:eastAsia="Times New Roman" w:hAnsi="Times New Roman" w:cs="Times New Roman"/>
          <w:sz w:val="28"/>
          <w:szCs w:val="28"/>
        </w:rPr>
        <w:t xml:space="preserve">динцовском </w:t>
      </w:r>
      <w:r w:rsidR="00603D13">
        <w:rPr>
          <w:rFonts w:ascii="Times New Roman" w:eastAsia="Times New Roman" w:hAnsi="Times New Roman" w:cs="Times New Roman"/>
          <w:sz w:val="28"/>
          <w:szCs w:val="28"/>
        </w:rPr>
        <w:t xml:space="preserve">округе </w:t>
      </w:r>
      <w:r w:rsidRPr="00603D13">
        <w:rPr>
          <w:rFonts w:ascii="Times New Roman" w:eastAsia="Times New Roman" w:hAnsi="Times New Roman" w:cs="Times New Roman"/>
          <w:sz w:val="28"/>
          <w:szCs w:val="28"/>
        </w:rPr>
        <w:t>такой кабинет находится в родильном доме.</w:t>
      </w:r>
      <w:r w:rsidR="00431AEE" w:rsidRPr="00603D13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2F2BC4">
        <w:rPr>
          <w:rFonts w:ascii="Times New Roman" w:eastAsia="Times New Roman" w:hAnsi="Times New Roman" w:cs="Times New Roman"/>
          <w:sz w:val="28"/>
          <w:szCs w:val="28"/>
        </w:rPr>
        <w:t>нем</w:t>
      </w:r>
      <w:r w:rsidR="00431AEE" w:rsidRPr="00603D13">
        <w:rPr>
          <w:rFonts w:ascii="Times New Roman" w:eastAsia="Times New Roman" w:hAnsi="Times New Roman" w:cs="Times New Roman"/>
          <w:sz w:val="28"/>
          <w:szCs w:val="28"/>
        </w:rPr>
        <w:t xml:space="preserve"> проводится ультразвуковое обследование врачом - экспертом и забор крови из вены на маркеры хромосомной патологии у плода. При выявлении ультразвуковых и биохимических признаков нарушений в развитии будущего ребенка дальнейшее обследование для постановки диагноза будет проведено в медико-генетическом отделении МОНИИАГ.</w:t>
      </w:r>
    </w:p>
    <w:p w:rsidR="0099494B" w:rsidRPr="00603D13" w:rsidRDefault="00431AEE" w:rsidP="00603D1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3D13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proofErr w:type="spellStart"/>
      <w:r w:rsidR="0099494B" w:rsidRPr="00603D13">
        <w:rPr>
          <w:rFonts w:ascii="Times New Roman" w:eastAsia="Times New Roman" w:hAnsi="Times New Roman" w:cs="Times New Roman"/>
          <w:sz w:val="28"/>
          <w:szCs w:val="28"/>
        </w:rPr>
        <w:t>Пренатальная</w:t>
      </w:r>
      <w:proofErr w:type="spellEnd"/>
      <w:r w:rsidR="0099494B" w:rsidRPr="00603D13">
        <w:rPr>
          <w:rFonts w:ascii="Times New Roman" w:eastAsia="Times New Roman" w:hAnsi="Times New Roman" w:cs="Times New Roman"/>
          <w:sz w:val="28"/>
          <w:szCs w:val="28"/>
        </w:rPr>
        <w:t xml:space="preserve"> диагностика врожденных пороков развития и хромосомных болезней проводится строго в рекомендуемые сроки беременности и только на экспертном уровне, что служит раннему выявлению патологии и определяет выбор оптимальной акушерской тактики в интересах семьи</w:t>
      </w:r>
      <w:r w:rsidRPr="00603D1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99494B" w:rsidRPr="00603D13">
        <w:rPr>
          <w:rFonts w:ascii="Times New Roman" w:eastAsia="Times New Roman" w:hAnsi="Times New Roman" w:cs="Times New Roman"/>
          <w:sz w:val="28"/>
          <w:szCs w:val="28"/>
        </w:rPr>
        <w:t xml:space="preserve">Беременные с повышенным риском развития врожденных аномалий плода нуждаются в консультации генетика, по заключению которого решается вопрос о проведении </w:t>
      </w:r>
      <w:proofErr w:type="spellStart"/>
      <w:r w:rsidR="0099494B" w:rsidRPr="00603D13">
        <w:rPr>
          <w:rFonts w:ascii="Times New Roman" w:eastAsia="Times New Roman" w:hAnsi="Times New Roman" w:cs="Times New Roman"/>
          <w:sz w:val="28"/>
          <w:szCs w:val="28"/>
        </w:rPr>
        <w:t>пренатальной</w:t>
      </w:r>
      <w:proofErr w:type="spellEnd"/>
      <w:r w:rsidR="0099494B" w:rsidRPr="00603D13">
        <w:rPr>
          <w:rFonts w:ascii="Times New Roman" w:eastAsia="Times New Roman" w:hAnsi="Times New Roman" w:cs="Times New Roman"/>
          <w:sz w:val="28"/>
          <w:szCs w:val="28"/>
        </w:rPr>
        <w:t xml:space="preserve"> инвазивной диагностики (исследование ворсинок хориона, пуповинной крови, амниотической жидкости). </w:t>
      </w:r>
    </w:p>
    <w:p w:rsidR="0099494B" w:rsidRPr="00603D13" w:rsidRDefault="0099494B" w:rsidP="00603D1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3D13">
        <w:rPr>
          <w:rFonts w:ascii="Times New Roman" w:eastAsia="Times New Roman" w:hAnsi="Times New Roman" w:cs="Times New Roman"/>
          <w:sz w:val="28"/>
          <w:szCs w:val="28"/>
        </w:rPr>
        <w:t xml:space="preserve">В настоящее время </w:t>
      </w:r>
      <w:proofErr w:type="spellStart"/>
      <w:r w:rsidRPr="00603D13">
        <w:rPr>
          <w:rFonts w:ascii="Times New Roman" w:eastAsia="Times New Roman" w:hAnsi="Times New Roman" w:cs="Times New Roman"/>
          <w:sz w:val="28"/>
          <w:szCs w:val="28"/>
        </w:rPr>
        <w:t>пренатальный</w:t>
      </w:r>
      <w:proofErr w:type="spellEnd"/>
      <w:r w:rsidRPr="00603D13">
        <w:rPr>
          <w:rFonts w:ascii="Times New Roman" w:eastAsia="Times New Roman" w:hAnsi="Times New Roman" w:cs="Times New Roman"/>
          <w:sz w:val="28"/>
          <w:szCs w:val="28"/>
        </w:rPr>
        <w:t xml:space="preserve"> скрининг рекомендован всем беременным.</w:t>
      </w:r>
      <w:r w:rsidR="005726A4" w:rsidRPr="00603D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03D13">
        <w:rPr>
          <w:rFonts w:ascii="Times New Roman" w:eastAsia="Times New Roman" w:hAnsi="Times New Roman" w:cs="Times New Roman"/>
          <w:sz w:val="28"/>
          <w:szCs w:val="28"/>
        </w:rPr>
        <w:t>Своевременно и правильно проведенн</w:t>
      </w:r>
      <w:r w:rsidR="005726A4" w:rsidRPr="00603D13">
        <w:rPr>
          <w:rFonts w:ascii="Times New Roman" w:eastAsia="Times New Roman" w:hAnsi="Times New Roman" w:cs="Times New Roman"/>
          <w:sz w:val="28"/>
          <w:szCs w:val="28"/>
        </w:rPr>
        <w:t>ое</w:t>
      </w:r>
      <w:r w:rsidRPr="00603D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726A4" w:rsidRPr="00603D13">
        <w:rPr>
          <w:rFonts w:ascii="Times New Roman" w:eastAsia="Times New Roman" w:hAnsi="Times New Roman" w:cs="Times New Roman"/>
          <w:sz w:val="28"/>
          <w:szCs w:val="28"/>
        </w:rPr>
        <w:t>обследование</w:t>
      </w:r>
      <w:r w:rsidRPr="00603D13">
        <w:rPr>
          <w:rFonts w:ascii="Times New Roman" w:eastAsia="Times New Roman" w:hAnsi="Times New Roman" w:cs="Times New Roman"/>
          <w:sz w:val="28"/>
          <w:szCs w:val="28"/>
        </w:rPr>
        <w:t xml:space="preserve"> позволяет существенно уменьшить число беременных, которым показано применение инвазивных методов исследования и, соответственно, избежать возможных осложнений от этих процедур.</w:t>
      </w:r>
    </w:p>
    <w:p w:rsidR="0099494B" w:rsidRPr="00603D13" w:rsidRDefault="0099494B" w:rsidP="00603D1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3D13">
        <w:rPr>
          <w:rFonts w:ascii="Times New Roman" w:eastAsia="Times New Roman" w:hAnsi="Times New Roman" w:cs="Times New Roman"/>
          <w:sz w:val="28"/>
          <w:szCs w:val="28"/>
        </w:rPr>
        <w:t>Повышенный риск наследственных патологий плода - не значит диагноз. Это означает, что у данной пациентки тот или иной вид патологии плода может возникнуть с большей вероятностью, чем у остальных беременных. Это статистические вероятностные показатели, которые служат показанием для дальнейшего обследования и помогают правильно спланировать тактику ведения беременности и родов.</w:t>
      </w:r>
    </w:p>
    <w:p w:rsidR="00603D13" w:rsidRDefault="00603D13" w:rsidP="00603D1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03D13" w:rsidRDefault="00603D13" w:rsidP="00603D1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03D13" w:rsidRDefault="00603D13" w:rsidP="00603D1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03D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5727DF"/>
    <w:multiLevelType w:val="multilevel"/>
    <w:tmpl w:val="8BA4AD2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40971"/>
    <w:rsid w:val="002F2BC4"/>
    <w:rsid w:val="00431AEE"/>
    <w:rsid w:val="00447061"/>
    <w:rsid w:val="005726A4"/>
    <w:rsid w:val="00590797"/>
    <w:rsid w:val="00603D13"/>
    <w:rsid w:val="00752431"/>
    <w:rsid w:val="00840971"/>
    <w:rsid w:val="0099494B"/>
    <w:rsid w:val="00BD587B"/>
    <w:rsid w:val="00F5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40971"/>
    <w:rPr>
      <w:color w:val="005FA4"/>
      <w:sz w:val="18"/>
      <w:szCs w:val="18"/>
      <w:u w:val="single"/>
    </w:rPr>
  </w:style>
  <w:style w:type="paragraph" w:styleId="a4">
    <w:name w:val="Normal (Web)"/>
    <w:basedOn w:val="a"/>
    <w:uiPriority w:val="99"/>
    <w:semiHidden/>
    <w:unhideWhenUsed/>
    <w:rsid w:val="00840971"/>
    <w:pPr>
      <w:spacing w:before="45" w:after="45" w:line="240" w:lineRule="atLeast"/>
      <w:jc w:val="both"/>
    </w:pPr>
    <w:rPr>
      <w:rFonts w:ascii="Times New Roman" w:eastAsia="Times New Roman" w:hAnsi="Times New Roman" w:cs="Times New Roman"/>
      <w:color w:val="58595B"/>
      <w:sz w:val="18"/>
      <w:szCs w:val="18"/>
    </w:rPr>
  </w:style>
  <w:style w:type="paragraph" w:styleId="a5">
    <w:name w:val="List Paragraph"/>
    <w:basedOn w:val="a"/>
    <w:uiPriority w:val="34"/>
    <w:qFormat/>
    <w:rsid w:val="008409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19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459744">
          <w:marLeft w:val="375"/>
          <w:marRight w:val="37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81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2015-04-21T07:57:00Z</cp:lastPrinted>
  <dcterms:created xsi:type="dcterms:W3CDTF">2015-04-10T14:16:00Z</dcterms:created>
  <dcterms:modified xsi:type="dcterms:W3CDTF">2015-04-21T07:59:00Z</dcterms:modified>
</cp:coreProperties>
</file>